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61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5812"/>
      </w:tblGrid>
      <w:tr w:rsidR="00EF63D2" w:rsidTr="008E6260">
        <w:trPr>
          <w:trHeight w:val="1572"/>
        </w:trPr>
        <w:tc>
          <w:tcPr>
            <w:tcW w:w="2411" w:type="dxa"/>
          </w:tcPr>
          <w:p w:rsidR="00EF63D2" w:rsidRDefault="006B5843" w:rsidP="008E6260">
            <w:pPr>
              <w:ind w:left="176"/>
            </w:pPr>
            <w:r>
              <w:rPr>
                <w:noProof/>
                <w:lang w:eastAsia="de-DE"/>
              </w:rPr>
              <w:drawing>
                <wp:inline distT="0" distB="0" distL="0" distR="0" wp14:anchorId="15BED56E" wp14:editId="550E9502">
                  <wp:extent cx="1338765" cy="1543050"/>
                  <wp:effectExtent l="0" t="0" r="0" b="0"/>
                  <wp:docPr id="18" name="Grafik 18" descr="KDFB-Logo_2017_Hoch.jpg (900×103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KDFB-Logo_2017_Hoch.jpg (900×103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68" cy="15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F63D2" w:rsidRPr="0048215D" w:rsidRDefault="00EF63D2" w:rsidP="004C0A48">
            <w:pPr>
              <w:spacing w:line="240" w:lineRule="auto"/>
              <w:rPr>
                <w:rFonts w:ascii="Verdana" w:hAnsi="Verdana"/>
                <w:b/>
                <w:sz w:val="44"/>
                <w:szCs w:val="44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Frauenbund</w:t>
            </w:r>
          </w:p>
          <w:p w:rsidR="00EF63D2" w:rsidRPr="0048215D" w:rsidRDefault="00EF63D2" w:rsidP="008E6260">
            <w:pPr>
              <w:rPr>
                <w:rFonts w:ascii="Verdana" w:hAnsi="Verdana"/>
                <w:b/>
                <w:sz w:val="44"/>
                <w:szCs w:val="44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Zweigverein</w:t>
            </w:r>
          </w:p>
          <w:p w:rsidR="00EF63D2" w:rsidRPr="0048215D" w:rsidRDefault="00EF63D2" w:rsidP="008E6260">
            <w:pPr>
              <w:rPr>
                <w:rFonts w:ascii="Verdana" w:hAnsi="Verdana"/>
                <w:b/>
                <w:sz w:val="44"/>
                <w:szCs w:val="44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St. Wolfgang</w:t>
            </w:r>
          </w:p>
          <w:p w:rsidR="00EF63D2" w:rsidRPr="007C1F12" w:rsidRDefault="00EF63D2" w:rsidP="008E6260">
            <w:pPr>
              <w:rPr>
                <w:rFonts w:ascii="Verdana" w:hAnsi="Verdana"/>
                <w:b/>
                <w:sz w:val="40"/>
                <w:szCs w:val="40"/>
              </w:rPr>
            </w:pPr>
            <w:r w:rsidRPr="0048215D">
              <w:rPr>
                <w:rFonts w:ascii="Verdana" w:hAnsi="Verdana"/>
                <w:b/>
                <w:sz w:val="44"/>
                <w:szCs w:val="44"/>
              </w:rPr>
              <w:t>Regensburg</w:t>
            </w:r>
          </w:p>
        </w:tc>
        <w:tc>
          <w:tcPr>
            <w:tcW w:w="5812" w:type="dxa"/>
            <w:vMerge w:val="restart"/>
          </w:tcPr>
          <w:p w:rsidR="00EF63D2" w:rsidRPr="001015AC" w:rsidRDefault="00DA1F75" w:rsidP="000D0025">
            <w:pPr>
              <w:ind w:left="34"/>
              <w:rPr>
                <w:sz w:val="8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B774279" wp14:editId="193DE025">
                  <wp:extent cx="3054350" cy="2039141"/>
                  <wp:effectExtent l="0" t="0" r="0" b="0"/>
                  <wp:docPr id="8" name="Grafik 8" descr="Bildergebnis für Pragser Wild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Pragser Wild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270" cy="203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D2" w:rsidRPr="006B5843" w:rsidRDefault="006B5843" w:rsidP="006B5843">
            <w:pPr>
              <w:ind w:left="-108"/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</w:pPr>
            <w:r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  </w:t>
            </w:r>
            <w:r w:rsidR="000D0025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Die Berge, die es zu versetzen gibt, sind in unserem</w:t>
            </w:r>
            <w:r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br/>
              <w:t xml:space="preserve">   </w:t>
            </w:r>
            <w:r w:rsidR="000D0025"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Bewusstsein</w:t>
            </w:r>
            <w:r>
              <w:rPr>
                <w:rFonts w:eastAsia="Times New Roman" w:cs="Arial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</w:t>
            </w:r>
            <w:r w:rsid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(</w:t>
            </w:r>
            <w:r w:rsidR="000D0025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Reinhold Messner</w:t>
            </w:r>
            <w:r w:rsid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)</w:t>
            </w:r>
            <w:r w:rsidR="00EF63D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br/>
            </w:r>
            <w:r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  </w:t>
            </w:r>
            <w:r w:rsidR="00EF63D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Foto: </w:t>
            </w:r>
            <w:proofErr w:type="spellStart"/>
            <w:r w:rsidR="00D17D2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Pragser</w:t>
            </w:r>
            <w:proofErr w:type="spellEnd"/>
            <w:r w:rsidR="00D17D2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</w:t>
            </w:r>
            <w:proofErr w:type="spellStart"/>
            <w:r w:rsidR="00D17D2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Wildsee</w:t>
            </w:r>
            <w:proofErr w:type="spellEnd"/>
            <w:r w:rsidR="00D17D2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, Südtirol</w:t>
            </w:r>
            <w:r w:rsidR="00EF63D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 xml:space="preserve"> (</w:t>
            </w:r>
            <w:r w:rsidR="00DA1F75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Yvonne Weidner</w:t>
            </w:r>
            <w:r w:rsidR="00EF63D2" w:rsidRPr="000D0025">
              <w:rPr>
                <w:rFonts w:eastAsia="Times New Roman" w:cs="Arial"/>
                <w:b/>
                <w:iCs/>
                <w:color w:val="000000"/>
                <w:sz w:val="19"/>
                <w:szCs w:val="19"/>
                <w:shd w:val="clear" w:color="auto" w:fill="FFFFFF"/>
                <w:lang w:eastAsia="de-DE"/>
              </w:rPr>
              <w:t>)</w:t>
            </w:r>
          </w:p>
          <w:p w:rsidR="00EF63D2" w:rsidRPr="008C4F62" w:rsidRDefault="00EF63D2" w:rsidP="008E6260">
            <w:pPr>
              <w:rPr>
                <w:b/>
                <w:sz w:val="18"/>
                <w:szCs w:val="18"/>
              </w:rPr>
            </w:pPr>
          </w:p>
        </w:tc>
      </w:tr>
      <w:tr w:rsidR="00EF63D2" w:rsidRPr="007C1F12" w:rsidTr="008E6260">
        <w:trPr>
          <w:trHeight w:val="1572"/>
        </w:trPr>
        <w:tc>
          <w:tcPr>
            <w:tcW w:w="6805" w:type="dxa"/>
            <w:gridSpan w:val="2"/>
          </w:tcPr>
          <w:p w:rsidR="00EF63D2" w:rsidRPr="00A67182" w:rsidRDefault="00EF63D2" w:rsidP="00A52045">
            <w:pPr>
              <w:ind w:left="176"/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5812" w:type="dxa"/>
            <w:vMerge/>
          </w:tcPr>
          <w:p w:rsidR="00EF63D2" w:rsidRPr="007C1F12" w:rsidRDefault="00EF63D2" w:rsidP="008E6260">
            <w:pPr>
              <w:rPr>
                <w:b/>
                <w:noProof/>
                <w:lang w:eastAsia="de-DE"/>
              </w:rPr>
            </w:pPr>
          </w:p>
        </w:tc>
      </w:tr>
    </w:tbl>
    <w:p w:rsidR="00EF63D2" w:rsidRPr="004A364B" w:rsidRDefault="00A52045" w:rsidP="008D1BE5">
      <w:pPr>
        <w:spacing w:after="170" w:line="240" w:lineRule="auto"/>
        <w:ind w:left="-709"/>
        <w:jc w:val="center"/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</w:pPr>
      <w:r w:rsidRPr="004A364B"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  <w:t>Jahresprogramm</w:t>
      </w:r>
    </w:p>
    <w:p w:rsidR="00A52045" w:rsidRPr="004A364B" w:rsidRDefault="00A52045" w:rsidP="008D1BE5">
      <w:pPr>
        <w:spacing w:after="170" w:line="240" w:lineRule="auto"/>
        <w:ind w:left="-709"/>
        <w:jc w:val="center"/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</w:pPr>
      <w:r w:rsidRPr="004A364B"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  <w:t>201</w:t>
      </w:r>
      <w:r w:rsidR="006A31C7">
        <w:rPr>
          <w:rFonts w:ascii="Verdana" w:eastAsia="Times New Roman" w:hAnsi="Verdana" w:cs="Times New Roman"/>
          <w:b/>
          <w:color w:val="0070C0"/>
          <w:sz w:val="72"/>
          <w:szCs w:val="72"/>
          <w:lang w:eastAsia="de-DE"/>
        </w:rPr>
        <w:t>8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0D0025" w:rsidRPr="00FC662F" w:rsidRDefault="000D002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D93C54" w:rsidRDefault="00D93C54" w:rsidP="00D93C5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Jahreshauptversammlung </w:t>
      </w:r>
      <w:r w:rsidRP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</w:t>
      </w:r>
      <w:r w:rsid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Mittwoch</w:t>
      </w:r>
      <w:r w:rsidRP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 w:rsidR="00F5306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31.</w:t>
      </w:r>
      <w:r w:rsid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01</w:t>
      </w:r>
      <w:r w:rsidRP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 w:rsid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19.30</w:t>
      </w:r>
      <w:r w:rsidRP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Uhr</w:t>
      </w:r>
    </w:p>
    <w:p w:rsidR="00D93C54" w:rsidRPr="00CB2B47" w:rsidRDefault="00D93C54" w:rsidP="00D93C5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im Wolfgangs</w:t>
      </w:r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-S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aal mit Jahresrückblick und Agape</w:t>
      </w:r>
    </w:p>
    <w:p w:rsidR="00D93C54" w:rsidRPr="008D1BE5" w:rsidRDefault="00D93C54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CB2B47" w:rsidRDefault="00CB2B4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Faschingskaffeekränzchen </w:t>
      </w:r>
      <w:r w:rsidRP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Donnerstag | 08.02. | 14.14 Uhr</w:t>
      </w:r>
    </w:p>
    <w:p w:rsidR="00CB2B47" w:rsidRPr="00CB2B47" w:rsidRDefault="00CB2B4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im </w:t>
      </w:r>
      <w:proofErr w:type="spellStart"/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Wolfgangs</w:t>
      </w:r>
      <w:r w:rsidR="006B584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s</w:t>
      </w:r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tüberl</w:t>
      </w:r>
      <w:proofErr w:type="spellEnd"/>
    </w:p>
    <w:p w:rsidR="00D93C54" w:rsidRPr="008D1BE5" w:rsidRDefault="00D93C54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8D1BE5" w:rsidRPr="008D1BE5" w:rsidRDefault="008D1BE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Weltgebetstag </w:t>
      </w:r>
      <w:r w:rsidRP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Freitag | 02.03. |</w:t>
      </w:r>
    </w:p>
    <w:p w:rsidR="008D1BE5" w:rsidRPr="008D1BE5" w:rsidRDefault="008D1BE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„</w:t>
      </w:r>
      <w:r w:rsidRP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Surinam – Gottes Schöpfung ist sehr gut!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“ im Pfarrheim St. Paul</w:t>
      </w:r>
    </w:p>
    <w:p w:rsidR="008D1BE5" w:rsidRPr="008D1BE5" w:rsidRDefault="008D1BE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CB2B47" w:rsidRDefault="00CB2B47" w:rsidP="00CB2B4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Gebetswache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Karfreitag | </w:t>
      </w:r>
      <w:r w:rsidR="00D93C5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30.03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 | 5.00 Uhr</w:t>
      </w:r>
    </w:p>
    <w:p w:rsidR="00CB2B47" w:rsidRDefault="00CB2B47" w:rsidP="00CB2B4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in der Krypta der Wolfgangskirche mit anschließendem Fastenfrühstück</w:t>
      </w:r>
    </w:p>
    <w:p w:rsidR="00CB2B47" w:rsidRDefault="00CB2B47" w:rsidP="00CB2B4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im </w:t>
      </w:r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Theresiensaal</w:t>
      </w:r>
    </w:p>
    <w:p w:rsidR="00CB2B47" w:rsidRPr="008D1BE5" w:rsidRDefault="00CB2B4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6300F3" w:rsidRPr="008D1BE5" w:rsidRDefault="006300F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Exerzitien im Alltag</w:t>
      </w:r>
      <w:r w:rsidR="008D1BE5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 </w:t>
      </w:r>
      <w:r w:rsidR="008D1BE5" w:rsidRP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ab Aschermittwoch 14.02. |</w:t>
      </w:r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18.30 Uhr</w:t>
      </w:r>
    </w:p>
    <w:p w:rsidR="008D1BE5" w:rsidRDefault="008D1BE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„Gott ist ganz anders“: Frau/Mann geht mit einem Tagebuch durch die </w:t>
      </w:r>
    </w:p>
    <w:p w:rsidR="008D1BE5" w:rsidRDefault="008D1BE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Fastenzeit. Es gibt zwei Gruppentreffen. Kurze Absprache am Aschermittwoch um 18.30 Uhr in der Krypta der Wolfgangskirche </w:t>
      </w:r>
    </w:p>
    <w:p w:rsidR="008324B4" w:rsidRPr="008D1BE5" w:rsidRDefault="008324B4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8324B4" w:rsidRDefault="008324B4" w:rsidP="008324B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Führung „</w:t>
      </w: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Regensburger Frauengeschichten</w:t>
      </w: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“ </w:t>
      </w:r>
      <w:r w:rsidRP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Freitag</w:t>
      </w:r>
      <w:r w:rsidRP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04.05.</w:t>
      </w:r>
      <w:r w:rsidRP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14.30</w:t>
      </w:r>
      <w:r w:rsidRP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Uhr</w:t>
      </w:r>
    </w:p>
    <w:p w:rsidR="008324B4" w:rsidRDefault="008324B4" w:rsidP="008324B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Treffpunkt: Historische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Wurstkuchl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; Unkostenbeitrag: 10,00 Euro</w:t>
      </w:r>
    </w:p>
    <w:p w:rsidR="008324B4" w:rsidRDefault="008324B4" w:rsidP="008324B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Bei einem zweistündigen Spaziergang –amüsant und nachdenklich zugleich- erfahren wir, wie Regensburger Frauen nicht nur die Geschichte unserer Stadt, sondern manchmal auch die Weltgeschichte 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beinflusst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haben.</w:t>
      </w:r>
    </w:p>
    <w:p w:rsidR="008324B4" w:rsidRDefault="008324B4" w:rsidP="008324B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Anschließend gemütliches Beisammensein in einem Altstadt-Cafe</w:t>
      </w:r>
    </w:p>
    <w:p w:rsidR="008324B4" w:rsidRPr="00200F93" w:rsidRDefault="008324B4" w:rsidP="008324B4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Anmeldung bei Frau Alz, Tel. 38219140</w:t>
      </w:r>
    </w:p>
    <w:p w:rsidR="006300F3" w:rsidRPr="008D1BE5" w:rsidRDefault="006300F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lastRenderedPageBreak/>
        <w:t xml:space="preserve">Fronleichnam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Donnerstag | </w:t>
      </w:r>
      <w:r w:rsid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31.05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. 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Treffpunkt um 4.30 Uhr am Kirchplatz zur Gestaltung des Blumenteppichs;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Treffpunkt Prozession: </w:t>
      </w:r>
      <w:r w:rsidR="008E6260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Kirche St. </w:t>
      </w:r>
      <w:r w:rsidR="00D17D2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Vitus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; bitte Frauenbundschal tragen!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D17D22" w:rsidRDefault="00D17D2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Pfarrfest </w:t>
      </w:r>
      <w:r w:rsidRPr="00D17D2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Sonntag | 24.06. |</w:t>
      </w:r>
    </w:p>
    <w:p w:rsidR="008D1BE5" w:rsidRPr="00D17D22" w:rsidRDefault="008D1BE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Wir übernehme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n</w:t>
      </w:r>
      <w:r w:rsidRP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wieder den Käsestand</w:t>
      </w:r>
    </w:p>
    <w:p w:rsidR="00D17D22" w:rsidRDefault="00D17D2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Kräuterbinden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CB2B47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Dienstag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14.08. | 13.00 Uhr</w:t>
      </w:r>
    </w:p>
    <w:p w:rsidR="00CB6D07" w:rsidRDefault="00CB6D07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bei Sonne im Pfarrgarten, bei Regen im Pfarrheim.</w:t>
      </w:r>
    </w:p>
    <w:p w:rsidR="006300F3" w:rsidRDefault="006300F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Es schließt sich dieses Jahr wieder der Zweigverein Ziegetsdorf an</w:t>
      </w:r>
    </w:p>
    <w:p w:rsidR="00200F93" w:rsidRPr="008D1BE5" w:rsidRDefault="00200F9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200F93" w:rsidRPr="00200F93" w:rsidRDefault="00200F9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Besinnungsabend </w:t>
      </w:r>
      <w:r w:rsidRP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</w:t>
      </w:r>
      <w:r w:rsidR="006B584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Mittwoch </w:t>
      </w:r>
      <w:r w:rsidRP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26.09. | 18.00 Uhr</w:t>
      </w:r>
    </w:p>
    <w:p w:rsidR="00200F93" w:rsidRDefault="00200F9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„Begegnung mit Maria und Martha“</w:t>
      </w:r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: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Frau Ilse Sack </w:t>
      </w:r>
      <w:r w:rsidR="006300F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führt uns mit</w:t>
      </w:r>
      <w:r w:rsidR="008324B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einer Szene aus </w:t>
      </w:r>
      <w:r w:rsidR="006300F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Bibel</w:t>
      </w:r>
      <w:r w:rsidR="008D1BE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figuren</w:t>
      </w:r>
      <w:r w:rsidR="006300F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durch einen besinnlichen </w:t>
      </w:r>
      <w:r w:rsidR="006B584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Abend mit Diskussionsrunde im Wolfgangs-Saal</w:t>
      </w:r>
    </w:p>
    <w:p w:rsidR="00200F93" w:rsidRPr="00200F93" w:rsidRDefault="00200F9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Anschließend gemeinsamer </w:t>
      </w:r>
      <w:r w:rsidR="000D0025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kleiner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Imbiss</w:t>
      </w:r>
    </w:p>
    <w:p w:rsidR="00200F93" w:rsidRPr="008D1BE5" w:rsidRDefault="00200F9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</w:p>
    <w:p w:rsidR="00DA07D3" w:rsidRPr="00DA07D3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Offenes </w:t>
      </w:r>
      <w:r w:rsidR="00DA07D3" w:rsidRPr="00DA07D3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Adventskranzbinden</w:t>
      </w:r>
      <w:r w:rsidR="00DA07D3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r w:rsidR="00DA07D3" w:rsidRPr="00DA07D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</w:t>
      </w:r>
      <w:r w:rsidR="00FD2CBB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Samstag</w:t>
      </w:r>
      <w:r w:rsidR="00DA07D3" w:rsidRPr="00DA07D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 w:rsidR="00D17D22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24.11.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ab 10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.00 Uhr</w:t>
      </w: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im Untergeschoss des Pfarrheims </w:t>
      </w:r>
    </w:p>
    <w:p w:rsidR="00DA07D3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Adventskranzbinden für den Eigenbedarf. Anleitung durch Luisa Fischer</w:t>
      </w:r>
      <w:r w:rsidR="00A4140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</w:t>
      </w: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Unkostenbeitrag wird nach Materialverbrauch berechnet</w:t>
      </w:r>
      <w:r w:rsidR="00A4140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</w:t>
      </w:r>
    </w:p>
    <w:p w:rsidR="004A364B" w:rsidRDefault="004A364B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Adventfeier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| </w:t>
      </w:r>
      <w:r w:rsidR="00F53064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Mittwoch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 w:rsidR="00200F9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12.12.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| 1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5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.30 Uhr</w:t>
      </w: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im Pfarrsaal</w:t>
      </w:r>
      <w:r w:rsidR="000C5486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mit Ehrung der diesjährigen Geburtstagsjubilare</w:t>
      </w:r>
    </w:p>
    <w:p w:rsidR="005B2C25" w:rsidRDefault="005B2C2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EF63D2" w:rsidRDefault="00EF63D2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Frauen</w:t>
      </w:r>
      <w:r w:rsidR="008D1BE5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- und Kreativ</w:t>
      </w:r>
      <w:r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>treff</w:t>
      </w:r>
      <w:r w:rsidRPr="00F75849">
        <w:rPr>
          <w:rFonts w:ascii="Verdana" w:eastAsia="Times New Roman" w:hAnsi="Verdana" w:cs="Times New Roman"/>
          <w:color w:val="D60093"/>
          <w:sz w:val="30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| Freitag | 14.30 Uhr</w:t>
      </w:r>
      <w:r w:rsidR="006B584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bis 17.00 Uhr</w:t>
      </w:r>
    </w:p>
    <w:p w:rsidR="00EF63D2" w:rsidRDefault="00227E11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12.01.,</w:t>
      </w:r>
      <w:r w:rsidR="006B584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09.03., 13.04., 11.05., 08.06., 13.07.,</w:t>
      </w:r>
      <w:r w:rsidR="006B5843"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 xml:space="preserve"> </w:t>
      </w: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14.09., 12.10., 09.11.</w:t>
      </w:r>
    </w:p>
    <w:p w:rsidR="00A52045" w:rsidRPr="004A364B" w:rsidRDefault="006B5843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6"/>
          <w:szCs w:val="28"/>
          <w:lang w:eastAsia="de-DE"/>
        </w:rPr>
        <w:t>jeweils im Theresiensaal</w:t>
      </w:r>
    </w:p>
    <w:p w:rsidR="00A52045" w:rsidRDefault="00A52045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5C0820" w:rsidRPr="004A364B" w:rsidRDefault="005C0820" w:rsidP="00CB6D07">
      <w:pPr>
        <w:spacing w:after="0" w:line="240" w:lineRule="auto"/>
        <w:ind w:left="-426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8324B4" w:rsidRDefault="004A364B" w:rsidP="004A364B">
      <w:pPr>
        <w:spacing w:after="170"/>
        <w:ind w:left="-709"/>
        <w:jc w:val="center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Der 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>Jahresbetrag von 30,00 Euro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ist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auf das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</w:t>
      </w:r>
      <w:r w:rsidR="008324B4" w:rsidRPr="008324B4">
        <w:rPr>
          <w:rFonts w:ascii="Verdana" w:eastAsia="Times New Roman" w:hAnsi="Verdana" w:cs="Times New Roman"/>
          <w:b/>
          <w:color w:val="D60093"/>
          <w:sz w:val="26"/>
          <w:szCs w:val="28"/>
          <w:u w:val="single"/>
          <w:lang w:eastAsia="de-DE"/>
        </w:rPr>
        <w:t xml:space="preserve">neue </w:t>
      </w:r>
      <w:r w:rsidRPr="008324B4">
        <w:rPr>
          <w:rFonts w:ascii="Verdana" w:eastAsia="Times New Roman" w:hAnsi="Verdana" w:cs="Times New Roman"/>
          <w:b/>
          <w:color w:val="D60093"/>
          <w:sz w:val="26"/>
          <w:szCs w:val="28"/>
          <w:u w:val="single"/>
          <w:lang w:eastAsia="de-DE"/>
        </w:rPr>
        <w:t>Konto</w:t>
      </w:r>
      <w:r w:rsidRPr="0097225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 xml:space="preserve"> der </w:t>
      </w: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br/>
      </w:r>
      <w:proofErr w:type="spellStart"/>
      <w:r w:rsidR="008324B4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>LIGABank</w:t>
      </w:r>
      <w:proofErr w:type="spellEnd"/>
    </w:p>
    <w:p w:rsidR="008324B4" w:rsidRDefault="008324B4" w:rsidP="004A364B">
      <w:pPr>
        <w:spacing w:after="170"/>
        <w:ind w:left="-709"/>
        <w:jc w:val="center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>IBAN: DE 85 7509 0300 0001 1822 85</w:t>
      </w:r>
    </w:p>
    <w:p w:rsidR="004A364B" w:rsidRDefault="008324B4" w:rsidP="008324B4">
      <w:pPr>
        <w:spacing w:after="170" w:line="360" w:lineRule="auto"/>
        <w:ind w:left="-709"/>
        <w:jc w:val="center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  <w:r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t>BIC: GENODEF1M05</w:t>
      </w:r>
      <w:r w:rsidR="004A364B"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  <w:br/>
        <w:t>zu überweisen</w:t>
      </w:r>
    </w:p>
    <w:p w:rsidR="004A364B" w:rsidRPr="008324B4" w:rsidRDefault="004A364B" w:rsidP="004A364B">
      <w:pPr>
        <w:spacing w:after="170"/>
        <w:ind w:left="-709"/>
        <w:rPr>
          <w:rFonts w:ascii="Verdana" w:eastAsia="Times New Roman" w:hAnsi="Verdana" w:cs="Times New Roman"/>
          <w:b/>
          <w:color w:val="000000"/>
          <w:sz w:val="16"/>
          <w:szCs w:val="16"/>
          <w:lang w:eastAsia="de-DE"/>
        </w:rPr>
      </w:pPr>
    </w:p>
    <w:p w:rsidR="005C0820" w:rsidRDefault="004A364B" w:rsidP="005C0820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</w:pPr>
      <w:r w:rsidRPr="005C0820"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  <w:t xml:space="preserve">Bei allen Veranstaltungen sind auch Nichtmitglieder </w:t>
      </w:r>
    </w:p>
    <w:p w:rsidR="00CB6D07" w:rsidRPr="005C0820" w:rsidRDefault="004A364B" w:rsidP="005C0820">
      <w:pPr>
        <w:spacing w:after="0" w:line="240" w:lineRule="auto"/>
        <w:ind w:left="-993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</w:pPr>
      <w:r w:rsidRPr="005C0820">
        <w:rPr>
          <w:rFonts w:ascii="Verdana" w:eastAsia="Times New Roman" w:hAnsi="Verdana" w:cs="Times New Roman"/>
          <w:b/>
          <w:color w:val="000000"/>
          <w:sz w:val="32"/>
          <w:szCs w:val="32"/>
          <w:lang w:eastAsia="de-DE"/>
        </w:rPr>
        <w:t>herzlich willkommen!</w:t>
      </w:r>
    </w:p>
    <w:p w:rsidR="004A364B" w:rsidRDefault="004A364B" w:rsidP="004A364B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  <w:bookmarkStart w:id="0" w:name="_GoBack"/>
      <w:bookmarkEnd w:id="0"/>
    </w:p>
    <w:p w:rsidR="004A364B" w:rsidRDefault="004A364B" w:rsidP="004A364B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</w:p>
    <w:p w:rsidR="004C0A48" w:rsidRDefault="004C0A48" w:rsidP="004A364B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000000"/>
          <w:sz w:val="26"/>
          <w:szCs w:val="28"/>
          <w:lang w:eastAsia="de-DE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5C0820" w:rsidTr="005C0820">
        <w:tc>
          <w:tcPr>
            <w:tcW w:w="3449" w:type="dxa"/>
          </w:tcPr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6"/>
                <w:szCs w:val="28"/>
                <w:lang w:eastAsia="de-DE"/>
              </w:rPr>
              <w:drawing>
                <wp:inline distT="0" distB="0" distL="0" distR="0" wp14:anchorId="1C3E248F" wp14:editId="170D4A7C">
                  <wp:extent cx="1771650" cy="39254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9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Veronika Alz</w:t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Tel. 38 21 91 40</w:t>
            </w:r>
          </w:p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</w:p>
        </w:tc>
        <w:tc>
          <w:tcPr>
            <w:tcW w:w="3449" w:type="dxa"/>
          </w:tcPr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6"/>
                <w:szCs w:val="28"/>
                <w:lang w:eastAsia="de-DE"/>
              </w:rPr>
              <w:drawing>
                <wp:inline distT="0" distB="0" distL="0" distR="0" wp14:anchorId="73EF23ED" wp14:editId="384233BC">
                  <wp:extent cx="1680132" cy="3937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132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Christel Reil</w:t>
            </w:r>
          </w:p>
          <w:p w:rsid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Tel. 99 34 29</w:t>
            </w:r>
          </w:p>
        </w:tc>
        <w:tc>
          <w:tcPr>
            <w:tcW w:w="3449" w:type="dxa"/>
          </w:tcPr>
          <w:p w:rsidR="005C0820" w:rsidRDefault="005C0820" w:rsidP="004A364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0000"/>
                <w:sz w:val="26"/>
                <w:szCs w:val="28"/>
                <w:lang w:eastAsia="de-DE"/>
              </w:rPr>
              <w:drawing>
                <wp:inline distT="0" distB="0" distL="0" distR="0" wp14:anchorId="5EC777B4" wp14:editId="25482E60">
                  <wp:extent cx="1575252" cy="40465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31" cy="40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820" w:rsidRP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Michaela Wilhelm</w:t>
            </w:r>
          </w:p>
          <w:p w:rsidR="005C0820" w:rsidRDefault="005C0820" w:rsidP="005C082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6"/>
                <w:szCs w:val="28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 xml:space="preserve">  </w:t>
            </w:r>
            <w:r w:rsidRPr="005C0820">
              <w:rPr>
                <w:rFonts w:ascii="Verdana" w:eastAsia="Times New Roman" w:hAnsi="Verdana" w:cs="Times New Roman"/>
                <w:color w:val="000000"/>
                <w:sz w:val="26"/>
                <w:szCs w:val="28"/>
                <w:lang w:eastAsia="de-DE"/>
              </w:rPr>
              <w:t>Tel. 99 97 52</w:t>
            </w:r>
          </w:p>
        </w:tc>
      </w:tr>
    </w:tbl>
    <w:p w:rsidR="00C14EA7" w:rsidRDefault="00C14EA7" w:rsidP="004C0A48">
      <w:pPr>
        <w:spacing w:after="170"/>
        <w:rPr>
          <w:rFonts w:ascii="Verdana" w:eastAsia="Times New Roman" w:hAnsi="Verdana" w:cs="Times New Roman"/>
          <w:b/>
          <w:color w:val="000000"/>
          <w:sz w:val="16"/>
          <w:szCs w:val="16"/>
          <w:lang w:eastAsia="de-DE"/>
        </w:rPr>
      </w:pPr>
    </w:p>
    <w:sectPr w:rsidR="00C14EA7" w:rsidSect="008E6260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3D2"/>
    <w:rsid w:val="000B4A82"/>
    <w:rsid w:val="000C5486"/>
    <w:rsid w:val="000D0025"/>
    <w:rsid w:val="00200F93"/>
    <w:rsid w:val="00227E11"/>
    <w:rsid w:val="004422D5"/>
    <w:rsid w:val="0047597C"/>
    <w:rsid w:val="004A364B"/>
    <w:rsid w:val="004C0A48"/>
    <w:rsid w:val="0056535C"/>
    <w:rsid w:val="005B2C25"/>
    <w:rsid w:val="005C0820"/>
    <w:rsid w:val="005C726D"/>
    <w:rsid w:val="006300F3"/>
    <w:rsid w:val="0067119B"/>
    <w:rsid w:val="00671FBD"/>
    <w:rsid w:val="006A31C7"/>
    <w:rsid w:val="006B5843"/>
    <w:rsid w:val="006F6A4B"/>
    <w:rsid w:val="00730963"/>
    <w:rsid w:val="00801777"/>
    <w:rsid w:val="008324B4"/>
    <w:rsid w:val="008B46DF"/>
    <w:rsid w:val="008D1BE5"/>
    <w:rsid w:val="008E6260"/>
    <w:rsid w:val="009973B6"/>
    <w:rsid w:val="00A33F10"/>
    <w:rsid w:val="00A41404"/>
    <w:rsid w:val="00A517CD"/>
    <w:rsid w:val="00A52045"/>
    <w:rsid w:val="00B1509A"/>
    <w:rsid w:val="00BC3D8F"/>
    <w:rsid w:val="00BC4BA4"/>
    <w:rsid w:val="00C14EA7"/>
    <w:rsid w:val="00CB2B47"/>
    <w:rsid w:val="00CB6D07"/>
    <w:rsid w:val="00CE7088"/>
    <w:rsid w:val="00D17D22"/>
    <w:rsid w:val="00D368FA"/>
    <w:rsid w:val="00D93C54"/>
    <w:rsid w:val="00DA07D3"/>
    <w:rsid w:val="00DA1F75"/>
    <w:rsid w:val="00E04AD4"/>
    <w:rsid w:val="00E42249"/>
    <w:rsid w:val="00EB38AB"/>
    <w:rsid w:val="00EF63D2"/>
    <w:rsid w:val="00F3454A"/>
    <w:rsid w:val="00F53064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3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3D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anstaltung">
    <w:name w:val="Veranstaltung"/>
    <w:rsid w:val="00EF63D2"/>
    <w:rPr>
      <w:rFonts w:ascii="Verdana" w:eastAsia="Verdana" w:hAnsi="Verdana" w:cs="Verdana"/>
      <w:b w:val="0"/>
      <w:bCs w:val="0"/>
      <w:color w:val="C8123A"/>
      <w:kern w:val="1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3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3D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anstaltung">
    <w:name w:val="Veranstaltung"/>
    <w:rsid w:val="00EF63D2"/>
    <w:rPr>
      <w:rFonts w:ascii="Verdana" w:eastAsia="Verdana" w:hAnsi="Verdana" w:cs="Verdana"/>
      <w:b w:val="0"/>
      <w:bCs w:val="0"/>
      <w:color w:val="C8123A"/>
      <w:kern w:val="1"/>
      <w:sz w:val="32"/>
      <w:szCs w:val="3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AE5EF"/>
                    <w:right w:val="none" w:sz="0" w:space="0" w:color="auto"/>
                  </w:divBdr>
                </w:div>
                <w:div w:id="1781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61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7650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single" w:sz="6" w:space="8" w:color="98BCD4"/>
                                        <w:left w:val="single" w:sz="6" w:space="8" w:color="98BCD4"/>
                                        <w:bottom w:val="single" w:sz="6" w:space="8" w:color="98BCD4"/>
                                        <w:right w:val="single" w:sz="6" w:space="8" w:color="98BCD4"/>
                                      </w:divBdr>
                                    </w:div>
                                  </w:divsChild>
                                </w:div>
                                <w:div w:id="6832890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0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856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605477">
                          <w:marLeft w:val="40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8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7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531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782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286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8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69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2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6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5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4035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9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737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0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860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6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339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6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53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1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7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7883">
                              <w:marLeft w:val="0"/>
                              <w:marRight w:val="0"/>
                              <w:marTop w:val="36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03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946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04657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229">
                          <w:marLeft w:val="423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21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83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32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Micha</cp:lastModifiedBy>
  <cp:revision>3</cp:revision>
  <cp:lastPrinted>2017-12-03T11:23:00Z</cp:lastPrinted>
  <dcterms:created xsi:type="dcterms:W3CDTF">2017-11-19T14:02:00Z</dcterms:created>
  <dcterms:modified xsi:type="dcterms:W3CDTF">2017-12-03T11:24:00Z</dcterms:modified>
</cp:coreProperties>
</file>